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D13C9" w14:textId="4F76730C" w:rsidR="004D598E" w:rsidRDefault="004D598E" w:rsidP="004D598E">
      <w:r>
        <w:t>Saker til årsmøtet</w:t>
      </w:r>
    </w:p>
    <w:p w14:paraId="2DE8C6A8" w14:textId="77777777" w:rsidR="00205D98" w:rsidRDefault="00467211" w:rsidP="00205D98">
      <w:pPr>
        <w:pStyle w:val="Listeavsnitt"/>
        <w:numPr>
          <w:ilvl w:val="0"/>
          <w:numId w:val="2"/>
        </w:numPr>
      </w:pPr>
      <w:proofErr w:type="spellStart"/>
      <w:r>
        <w:t>Neskollen</w:t>
      </w:r>
      <w:proofErr w:type="spellEnd"/>
      <w:r>
        <w:t xml:space="preserve"> velforening bruker </w:t>
      </w:r>
      <w:r w:rsidR="00A26C25">
        <w:t>store resurser på å sende ut regninger per post. Dette er det våre medlemmer som betaler for via kontingent.</w:t>
      </w:r>
      <w:r w:rsidR="00B117C9">
        <w:t xml:space="preserve"> Dersom våre medlemmer registrerer seg elektronisk på vår nettside i en </w:t>
      </w:r>
      <w:r w:rsidR="00515AF1">
        <w:t>webløsning så har vi tenkt å sende ut elektronisk faktura i 2022. De som ikke registrerer seg vil få et administrasjonsgebyr</w:t>
      </w:r>
      <w:r w:rsidR="004F31A3">
        <w:t xml:space="preserve"> som skal dekke merarbeid, porto og den tid vi må bruke på å sende ut fysiske </w:t>
      </w:r>
      <w:r w:rsidR="0005565C">
        <w:t>regninger. Det antas at dette gebyret vil øke i 2023. Våre vedtekter er tydelige på at alle medlemmer forplikter seg til å oppgi sin adresse til enhver tid.</w:t>
      </w:r>
      <w:r w:rsidR="00E37F28">
        <w:t xml:space="preserve"> </w:t>
      </w:r>
      <w:r w:rsidR="007C0738">
        <w:t xml:space="preserve">Viser her til </w:t>
      </w:r>
      <w:r w:rsidR="00014C3D">
        <w:t>paragraf 3.2 som beskriver medlemmenes plikter.</w:t>
      </w:r>
      <w:r w:rsidR="00E37F28">
        <w:t xml:space="preserve"> </w:t>
      </w:r>
      <w:r w:rsidR="00205D98">
        <w:t>"Jf. Forbrukerkjøpsloven § 37 ber styret årsmøtet om å innføre et administrasjonsgebyr stor kr. 100,- for de som ikke kan/ønsker å registrere seg for mottak av digital faktura. Dette for å kompensere for økte porto- og administrasjonskostnader forbundet med manuell utsendelse pr. post.</w:t>
      </w:r>
    </w:p>
    <w:p w14:paraId="13183FB7" w14:textId="3B473288" w:rsidR="00014C3D" w:rsidRDefault="00205D98" w:rsidP="00205D98">
      <w:pPr>
        <w:pStyle w:val="Listeavsnitt"/>
      </w:pPr>
      <w:r>
        <w:t>Alternativt vil styret se seg nødt til å øke selve medlemskontingenten for alle husstander for å dekke inn dette."</w:t>
      </w:r>
      <w:r>
        <w:t xml:space="preserve"> </w:t>
      </w:r>
      <w:r w:rsidR="00014C3D">
        <w:t>Det stemmes ja eller nei til forslaget. Styret er klar for elektronisk fakturering i 2022.</w:t>
      </w:r>
      <w:r w:rsidR="00E37F28">
        <w:t xml:space="preserve"> Registreringsverktøy er etabler på vår nettside og over halvparten av våre medlemmer er registrert.</w:t>
      </w:r>
    </w:p>
    <w:p w14:paraId="68A208A6" w14:textId="735C4310" w:rsidR="00E37F28" w:rsidRDefault="00E37F28" w:rsidP="009052BF">
      <w:pPr>
        <w:pStyle w:val="Listeavsnitt"/>
        <w:numPr>
          <w:ilvl w:val="0"/>
          <w:numId w:val="2"/>
        </w:numPr>
        <w:jc w:val="both"/>
      </w:pPr>
      <w:r>
        <w:t>Det er ønskelig å etablere en sykkel</w:t>
      </w:r>
      <w:r w:rsidR="00ED5673">
        <w:t xml:space="preserve"> og sparkesykkel bane ved siden av skateboardbanen i idrettsparken. Tiltaket </w:t>
      </w:r>
      <w:r w:rsidR="00502087">
        <w:t xml:space="preserve">føres av </w:t>
      </w:r>
      <w:proofErr w:type="spellStart"/>
      <w:r w:rsidR="00502087">
        <w:t>Neskollen</w:t>
      </w:r>
      <w:proofErr w:type="spellEnd"/>
      <w:r w:rsidR="00502087">
        <w:t xml:space="preserve"> Velforening med støtte av prosjektets interessenter.</w:t>
      </w:r>
      <w:r w:rsidR="00B66050">
        <w:t xml:space="preserve"> Årsmøtet stemmer over følgende </w:t>
      </w:r>
      <w:r w:rsidR="00633857">
        <w:t xml:space="preserve">sak: Styret av </w:t>
      </w:r>
      <w:proofErr w:type="spellStart"/>
      <w:r w:rsidR="00633857">
        <w:t>Neskollen</w:t>
      </w:r>
      <w:proofErr w:type="spellEnd"/>
      <w:r w:rsidR="00633857">
        <w:t xml:space="preserve"> velforening gis </w:t>
      </w:r>
      <w:r w:rsidR="00F36E5C">
        <w:t xml:space="preserve">av </w:t>
      </w:r>
      <w:r w:rsidR="00633857">
        <w:t>årsmøtet</w:t>
      </w:r>
      <w:r w:rsidR="00F36E5C">
        <w:t xml:space="preserve"> m</w:t>
      </w:r>
      <w:r w:rsidR="009052BF" w:rsidRPr="009052BF">
        <w:t>andat til å jobbe med interessenter for å få etablert en «</w:t>
      </w:r>
      <w:proofErr w:type="spellStart"/>
      <w:r w:rsidR="009052BF" w:rsidRPr="009052BF">
        <w:t>Pumpetrack</w:t>
      </w:r>
      <w:proofErr w:type="spellEnd"/>
      <w:r w:rsidR="009052BF" w:rsidRPr="009052BF">
        <w:t xml:space="preserve"> bane</w:t>
      </w:r>
      <w:r w:rsidR="009052BF">
        <w:t xml:space="preserve">» ved siden av skateboardbanen i idrettsparken. </w:t>
      </w:r>
      <w:r w:rsidR="0026737F">
        <w:t xml:space="preserve">Tiltaket skal finansieres av spillemidler og stønadsbidrag fra stiftelser og eksterne givere. Prosjektet </w:t>
      </w:r>
      <w:r w:rsidR="00FA6009">
        <w:t xml:space="preserve">kan </w:t>
      </w:r>
      <w:r w:rsidR="00AE7B6C">
        <w:t>påbegynnes</w:t>
      </w:r>
      <w:r w:rsidR="00FA6009">
        <w:t xml:space="preserve"> men prioriteres etter prosjektet «Tuftepark» da dette allerede er oppstartet og delvis finansiert.</w:t>
      </w:r>
    </w:p>
    <w:p w14:paraId="5EFAFD92" w14:textId="77777777" w:rsidR="00E37F28" w:rsidRDefault="00E37F28" w:rsidP="00E37F28"/>
    <w:sectPr w:rsidR="00E37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9E5E32"/>
    <w:multiLevelType w:val="hybridMultilevel"/>
    <w:tmpl w:val="22D46AE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5E7B3B"/>
    <w:multiLevelType w:val="hybridMultilevel"/>
    <w:tmpl w:val="9E7EC8E8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98E"/>
    <w:rsid w:val="00014C3D"/>
    <w:rsid w:val="00020391"/>
    <w:rsid w:val="0005565C"/>
    <w:rsid w:val="00076D3A"/>
    <w:rsid w:val="00124A56"/>
    <w:rsid w:val="001952E0"/>
    <w:rsid w:val="00205D98"/>
    <w:rsid w:val="0026737F"/>
    <w:rsid w:val="002C54DC"/>
    <w:rsid w:val="002E0E35"/>
    <w:rsid w:val="00467211"/>
    <w:rsid w:val="004D598E"/>
    <w:rsid w:val="004F31A3"/>
    <w:rsid w:val="00502087"/>
    <w:rsid w:val="00515AF1"/>
    <w:rsid w:val="0053131A"/>
    <w:rsid w:val="0058790E"/>
    <w:rsid w:val="00633857"/>
    <w:rsid w:val="007C0738"/>
    <w:rsid w:val="007E5809"/>
    <w:rsid w:val="009052BF"/>
    <w:rsid w:val="00907144"/>
    <w:rsid w:val="009B1248"/>
    <w:rsid w:val="009B6309"/>
    <w:rsid w:val="00A26C25"/>
    <w:rsid w:val="00AD3463"/>
    <w:rsid w:val="00AE7B6C"/>
    <w:rsid w:val="00B117C9"/>
    <w:rsid w:val="00B66050"/>
    <w:rsid w:val="00B80672"/>
    <w:rsid w:val="00DD530C"/>
    <w:rsid w:val="00E37F28"/>
    <w:rsid w:val="00ED5673"/>
    <w:rsid w:val="00F14B5C"/>
    <w:rsid w:val="00F3542F"/>
    <w:rsid w:val="00F36E5C"/>
    <w:rsid w:val="00FA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D901F"/>
  <w15:chartTrackingRefBased/>
  <w15:docId w15:val="{B01826A2-7566-4868-AD4E-D0A96F47A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467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Olin</dc:creator>
  <cp:keywords/>
  <dc:description/>
  <cp:lastModifiedBy>Per Olin</cp:lastModifiedBy>
  <cp:revision>2</cp:revision>
  <dcterms:created xsi:type="dcterms:W3CDTF">2022-03-15T17:51:00Z</dcterms:created>
  <dcterms:modified xsi:type="dcterms:W3CDTF">2022-03-15T17:51:00Z</dcterms:modified>
</cp:coreProperties>
</file>